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13B" w:rsidRPr="00307E33" w:rsidRDefault="00E5713B" w:rsidP="00C66727">
      <w:pPr>
        <w:jc w:val="center"/>
        <w:rPr>
          <w:b/>
          <w:bCs/>
        </w:rPr>
      </w:pPr>
      <w:r w:rsidRPr="00307E33">
        <w:rPr>
          <w:b/>
          <w:bCs/>
        </w:rPr>
        <w:t xml:space="preserve">О деятельности Совета сельского поселения Верхнетроицкий сельсовет муниципального района Туймазинский район Республики Башкортостан </w:t>
      </w:r>
    </w:p>
    <w:p w:rsidR="00E5713B" w:rsidRPr="00307E33" w:rsidRDefault="00E5713B" w:rsidP="00C66727">
      <w:pPr>
        <w:jc w:val="center"/>
        <w:rPr>
          <w:b/>
          <w:bCs/>
        </w:rPr>
      </w:pPr>
      <w:r w:rsidRPr="00307E33">
        <w:rPr>
          <w:b/>
          <w:bCs/>
        </w:rPr>
        <w:t>за 2020 год</w:t>
      </w:r>
    </w:p>
    <w:p w:rsidR="00E5713B" w:rsidRPr="00307E33" w:rsidRDefault="00E5713B" w:rsidP="00932552"/>
    <w:p w:rsidR="00E5713B" w:rsidRPr="00307E33" w:rsidRDefault="00E5713B" w:rsidP="00C912EC">
      <w:pPr>
        <w:pStyle w:val="BodyTextIndent2"/>
        <w:spacing w:line="240" w:lineRule="auto"/>
        <w:ind w:firstLine="709"/>
        <w:jc w:val="both"/>
      </w:pPr>
      <w:r w:rsidRPr="00307E33">
        <w:t>Деятельность Совета сельского поселения, как представительного органа местного самоуправления, в 2020 году осуществлялась в соответствии с Законом Российской Федерации «Об общих принципах организации местного самоуправления в Российской Федерации», Законами Республики Башкортостан «О местных органах государственной власти в Республике Башкортостан», другими нормативными правовыми актами.</w:t>
      </w:r>
    </w:p>
    <w:p w:rsidR="00E5713B" w:rsidRPr="00307E33" w:rsidRDefault="00E5713B" w:rsidP="00C912EC">
      <w:pPr>
        <w:ind w:firstLine="709"/>
        <w:jc w:val="both"/>
      </w:pPr>
    </w:p>
    <w:p w:rsidR="00E5713B" w:rsidRPr="00307E33" w:rsidRDefault="00E5713B" w:rsidP="00C912EC">
      <w:pPr>
        <w:pStyle w:val="BodyText"/>
        <w:spacing w:after="0"/>
        <w:ind w:firstLine="709"/>
        <w:jc w:val="both"/>
        <w:rPr>
          <w:rFonts w:cs="Times New Roman"/>
        </w:rPr>
      </w:pPr>
      <w:r w:rsidRPr="00307E33">
        <w:rPr>
          <w:rFonts w:cs="Times New Roman"/>
        </w:rPr>
        <w:t>Депутаты Совета сельского поселения осуществляли свою работу в различных формах по следующим направлениям:</w:t>
      </w:r>
    </w:p>
    <w:p w:rsidR="00E5713B" w:rsidRPr="00307E33" w:rsidRDefault="00E5713B" w:rsidP="00A42B3D">
      <w:pPr>
        <w:pStyle w:val="BodyText"/>
        <w:numPr>
          <w:ilvl w:val="0"/>
          <w:numId w:val="1"/>
        </w:numPr>
        <w:tabs>
          <w:tab w:val="clear" w:pos="720"/>
          <w:tab w:val="left" w:pos="1080"/>
        </w:tabs>
        <w:spacing w:after="0"/>
        <w:ind w:left="0" w:firstLine="709"/>
        <w:jc w:val="both"/>
        <w:rPr>
          <w:rFonts w:cs="Times New Roman"/>
        </w:rPr>
      </w:pPr>
      <w:r w:rsidRPr="00307E33">
        <w:rPr>
          <w:rFonts w:cs="Times New Roman"/>
        </w:rPr>
        <w:t>проведение заседаний Совета;</w:t>
      </w:r>
    </w:p>
    <w:p w:rsidR="00E5713B" w:rsidRPr="00307E33" w:rsidRDefault="00E5713B" w:rsidP="00A42B3D">
      <w:pPr>
        <w:pStyle w:val="BodyText"/>
        <w:numPr>
          <w:ilvl w:val="0"/>
          <w:numId w:val="1"/>
        </w:numPr>
        <w:tabs>
          <w:tab w:val="clear" w:pos="720"/>
          <w:tab w:val="left" w:pos="1080"/>
        </w:tabs>
        <w:spacing w:after="0"/>
        <w:ind w:left="0" w:firstLine="709"/>
        <w:jc w:val="both"/>
        <w:rPr>
          <w:rFonts w:cs="Times New Roman"/>
        </w:rPr>
      </w:pPr>
      <w:r w:rsidRPr="00307E33">
        <w:rPr>
          <w:rFonts w:cs="Times New Roman"/>
        </w:rPr>
        <w:t>работа в составе постоянных депутатских комиссий;</w:t>
      </w:r>
    </w:p>
    <w:p w:rsidR="00E5713B" w:rsidRPr="00307E33" w:rsidRDefault="00E5713B" w:rsidP="00A42B3D">
      <w:pPr>
        <w:pStyle w:val="BodyText"/>
        <w:numPr>
          <w:ilvl w:val="0"/>
          <w:numId w:val="1"/>
        </w:numPr>
        <w:tabs>
          <w:tab w:val="clear" w:pos="720"/>
          <w:tab w:val="left" w:pos="1080"/>
        </w:tabs>
        <w:spacing w:after="0"/>
        <w:ind w:left="0" w:firstLine="709"/>
        <w:jc w:val="both"/>
        <w:rPr>
          <w:rFonts w:cs="Times New Roman"/>
        </w:rPr>
      </w:pPr>
      <w:r w:rsidRPr="00307E33">
        <w:rPr>
          <w:rFonts w:cs="Times New Roman"/>
        </w:rPr>
        <w:t>участие в работе различных комиссий, создаваемых Главой сельского поселения;</w:t>
      </w:r>
    </w:p>
    <w:p w:rsidR="00E5713B" w:rsidRPr="00307E33" w:rsidRDefault="00E5713B" w:rsidP="00A42B3D">
      <w:pPr>
        <w:pStyle w:val="BodyText"/>
        <w:numPr>
          <w:ilvl w:val="0"/>
          <w:numId w:val="1"/>
        </w:numPr>
        <w:tabs>
          <w:tab w:val="clear" w:pos="720"/>
          <w:tab w:val="left" w:pos="1080"/>
        </w:tabs>
        <w:spacing w:after="0"/>
        <w:ind w:left="0" w:firstLine="709"/>
        <w:jc w:val="both"/>
        <w:rPr>
          <w:rFonts w:cs="Times New Roman"/>
        </w:rPr>
      </w:pPr>
      <w:r w:rsidRPr="00307E33">
        <w:rPr>
          <w:rFonts w:cs="Times New Roman"/>
        </w:rPr>
        <w:t>принятие планов и программ развития территории сельского поселения, утверждение отчетов об их исполнении;</w:t>
      </w:r>
    </w:p>
    <w:p w:rsidR="00E5713B" w:rsidRPr="00307E33" w:rsidRDefault="00E5713B" w:rsidP="00A42B3D">
      <w:pPr>
        <w:pStyle w:val="BodyText"/>
        <w:numPr>
          <w:ilvl w:val="0"/>
          <w:numId w:val="1"/>
        </w:numPr>
        <w:tabs>
          <w:tab w:val="clear" w:pos="720"/>
          <w:tab w:val="left" w:pos="1080"/>
        </w:tabs>
        <w:spacing w:after="0"/>
        <w:ind w:left="0" w:firstLine="709"/>
        <w:jc w:val="both"/>
        <w:rPr>
          <w:rFonts w:cs="Times New Roman"/>
        </w:rPr>
      </w:pPr>
      <w:r w:rsidRPr="00307E33">
        <w:rPr>
          <w:rFonts w:cs="Times New Roman"/>
        </w:rPr>
        <w:t>анализ проектов нормативно-правовых актов, выносимых на рассмотрение Совета сельского поселения;</w:t>
      </w:r>
    </w:p>
    <w:p w:rsidR="00E5713B" w:rsidRPr="00307E33" w:rsidRDefault="00E5713B" w:rsidP="00A42B3D">
      <w:pPr>
        <w:pStyle w:val="BodyText"/>
        <w:numPr>
          <w:ilvl w:val="0"/>
          <w:numId w:val="1"/>
        </w:numPr>
        <w:tabs>
          <w:tab w:val="clear" w:pos="720"/>
          <w:tab w:val="left" w:pos="1080"/>
        </w:tabs>
        <w:spacing w:after="0"/>
        <w:ind w:left="0" w:firstLine="709"/>
        <w:jc w:val="both"/>
        <w:rPr>
          <w:rFonts w:cs="Times New Roman"/>
        </w:rPr>
      </w:pPr>
      <w:r w:rsidRPr="00307E33">
        <w:rPr>
          <w:rFonts w:cs="Times New Roman"/>
        </w:rPr>
        <w:t>подготовка замечаний и предложений (поправок) к рассматриваемым проектам;</w:t>
      </w:r>
    </w:p>
    <w:p w:rsidR="00E5713B" w:rsidRPr="00307E33" w:rsidRDefault="00E5713B" w:rsidP="00A42B3D">
      <w:pPr>
        <w:pStyle w:val="BodyText"/>
        <w:numPr>
          <w:ilvl w:val="0"/>
          <w:numId w:val="1"/>
        </w:numPr>
        <w:tabs>
          <w:tab w:val="clear" w:pos="720"/>
          <w:tab w:val="left" w:pos="1080"/>
        </w:tabs>
        <w:spacing w:after="0"/>
        <w:ind w:left="0" w:firstLine="709"/>
        <w:jc w:val="both"/>
        <w:rPr>
          <w:rFonts w:cs="Times New Roman"/>
        </w:rPr>
      </w:pPr>
      <w:r w:rsidRPr="00307E33">
        <w:rPr>
          <w:rFonts w:cs="Times New Roman"/>
        </w:rPr>
        <w:t>непосредственная работа с населением и содействие в решении вопросов местного значения;</w:t>
      </w:r>
    </w:p>
    <w:p w:rsidR="00E5713B" w:rsidRPr="00307E33" w:rsidRDefault="00E5713B" w:rsidP="00A42B3D">
      <w:pPr>
        <w:pStyle w:val="BodyText"/>
        <w:numPr>
          <w:ilvl w:val="0"/>
          <w:numId w:val="1"/>
        </w:numPr>
        <w:tabs>
          <w:tab w:val="clear" w:pos="720"/>
          <w:tab w:val="left" w:pos="1080"/>
        </w:tabs>
        <w:spacing w:after="0"/>
        <w:ind w:left="0" w:firstLine="709"/>
        <w:jc w:val="both"/>
        <w:rPr>
          <w:rFonts w:cs="Times New Roman"/>
        </w:rPr>
      </w:pPr>
      <w:r w:rsidRPr="00307E33">
        <w:rPr>
          <w:rFonts w:cs="Times New Roman"/>
        </w:rPr>
        <w:t xml:space="preserve">непосредственное взаимодействие с Главой и Администрацией </w:t>
      </w:r>
      <w:r w:rsidRPr="00307E33">
        <w:rPr>
          <w:bCs/>
        </w:rPr>
        <w:t>сельского поселения</w:t>
      </w:r>
      <w:r w:rsidRPr="00307E33">
        <w:rPr>
          <w:rFonts w:cs="Times New Roman"/>
        </w:rPr>
        <w:t>,  организациями и учреждениями;</w:t>
      </w:r>
    </w:p>
    <w:p w:rsidR="00E5713B" w:rsidRPr="00307E33" w:rsidRDefault="00E5713B" w:rsidP="00E76224">
      <w:pPr>
        <w:pStyle w:val="BodyText"/>
        <w:numPr>
          <w:ilvl w:val="0"/>
          <w:numId w:val="1"/>
        </w:numPr>
        <w:tabs>
          <w:tab w:val="clear" w:pos="720"/>
          <w:tab w:val="left" w:pos="1080"/>
        </w:tabs>
        <w:spacing w:after="0"/>
        <w:ind w:left="0" w:firstLine="709"/>
        <w:jc w:val="both"/>
        <w:rPr>
          <w:rFonts w:cs="Times New Roman"/>
        </w:rPr>
      </w:pPr>
      <w:r w:rsidRPr="00307E33">
        <w:rPr>
          <w:rFonts w:cs="Times New Roman"/>
        </w:rPr>
        <w:t>контроль за исполнением принятых решений Совета сельского поселения;</w:t>
      </w:r>
    </w:p>
    <w:p w:rsidR="00E5713B" w:rsidRPr="00307E33" w:rsidRDefault="00E5713B" w:rsidP="00E76224">
      <w:pPr>
        <w:pStyle w:val="BodyText"/>
        <w:tabs>
          <w:tab w:val="left" w:pos="1080"/>
        </w:tabs>
        <w:spacing w:after="0"/>
        <w:jc w:val="both"/>
        <w:rPr>
          <w:rFonts w:cs="Times New Roman"/>
        </w:rPr>
      </w:pPr>
    </w:p>
    <w:p w:rsidR="00E5713B" w:rsidRPr="00307E33" w:rsidRDefault="00E5713B" w:rsidP="003556C3">
      <w:pPr>
        <w:ind w:firstLine="709"/>
        <w:jc w:val="both"/>
      </w:pPr>
      <w:r w:rsidRPr="00307E33">
        <w:t>За отчетный период проведено 13 заседаний Совета, на которых рассмотрено 32</w:t>
      </w:r>
      <w:r w:rsidRPr="00307E33">
        <w:rPr>
          <w:color w:val="FF0000"/>
        </w:rPr>
        <w:t xml:space="preserve"> </w:t>
      </w:r>
      <w:r w:rsidRPr="00307E33">
        <w:t xml:space="preserve">вопроса.  </w:t>
      </w:r>
    </w:p>
    <w:p w:rsidR="00E5713B" w:rsidRPr="00307E33" w:rsidRDefault="00E5713B" w:rsidP="00A42B3D">
      <w:pPr>
        <w:ind w:firstLine="709"/>
        <w:jc w:val="both"/>
      </w:pPr>
      <w:r w:rsidRPr="00307E33">
        <w:t xml:space="preserve">В условиях жесткого карантина большая часть вопросов была рассмотрена методом «обзвона». </w:t>
      </w:r>
    </w:p>
    <w:p w:rsidR="00E5713B" w:rsidRPr="00307E33" w:rsidRDefault="00E5713B" w:rsidP="00A42B3D">
      <w:pPr>
        <w:pStyle w:val="BodyText"/>
        <w:spacing w:after="0"/>
        <w:ind w:firstLine="706"/>
        <w:jc w:val="both"/>
        <w:rPr>
          <w:rFonts w:cs="Times New Roman"/>
        </w:rPr>
      </w:pPr>
      <w:r w:rsidRPr="00307E33">
        <w:t xml:space="preserve">На заседаниях Совета сельского поселения обсуждались в основном проекты решений, связанных с вопросами жизнеобеспечения сельского поселения, </w:t>
      </w:r>
      <w:r w:rsidRPr="00307E33">
        <w:rPr>
          <w:rFonts w:cs="Times New Roman"/>
        </w:rPr>
        <w:t xml:space="preserve">приведения нормативных правовых актов в соответствие с действующим законодательством, в т.ч.  внесения изменений в Устав </w:t>
      </w:r>
      <w:r w:rsidRPr="00307E33">
        <w:rPr>
          <w:bCs/>
        </w:rPr>
        <w:t>сельского поселения, у</w:t>
      </w:r>
      <w:r w:rsidRPr="00307E33">
        <w:rPr>
          <w:rFonts w:cs="Times New Roman"/>
        </w:rPr>
        <w:t xml:space="preserve">тверждения Отчета об исполнении бюджета </w:t>
      </w:r>
      <w:r w:rsidRPr="00307E33">
        <w:rPr>
          <w:bCs/>
        </w:rPr>
        <w:t xml:space="preserve">сельского поселения </w:t>
      </w:r>
      <w:r w:rsidRPr="00307E33">
        <w:rPr>
          <w:rFonts w:cs="Times New Roman"/>
        </w:rPr>
        <w:t xml:space="preserve">за 2019 год,  утверждения Положения о бюджетном процессе, утверждения Положения о старостах населенных пунктов и утверждения бюджета сельского поселения на очередной 2021 и плановый период 2022 и 2023 годов. В условиях пандемии  были приняты меры послабления в части имущественных и земельных налогов, а также освобождение от арендной платы по договорам аренды муниципального имущества  субъектам малого и среднего предпринимательства. </w:t>
      </w:r>
    </w:p>
    <w:p w:rsidR="00E5713B" w:rsidRPr="00307E33" w:rsidRDefault="00E5713B" w:rsidP="00A42B3D">
      <w:pPr>
        <w:pStyle w:val="BodyText"/>
        <w:spacing w:after="0"/>
        <w:ind w:firstLine="709"/>
        <w:jc w:val="both"/>
      </w:pPr>
    </w:p>
    <w:p w:rsidR="00E5713B" w:rsidRPr="00307E33" w:rsidRDefault="00E5713B" w:rsidP="00A42B3D">
      <w:pPr>
        <w:pStyle w:val="BodyText"/>
        <w:spacing w:after="0"/>
        <w:ind w:firstLine="709"/>
        <w:jc w:val="both"/>
        <w:rPr>
          <w:rFonts w:cs="Times New Roman"/>
        </w:rPr>
      </w:pPr>
    </w:p>
    <w:p w:rsidR="00E5713B" w:rsidRPr="00307E33" w:rsidRDefault="00E5713B" w:rsidP="00A42B3D">
      <w:pPr>
        <w:pStyle w:val="BodyText"/>
        <w:spacing w:after="0"/>
        <w:ind w:firstLine="709"/>
        <w:jc w:val="both"/>
        <w:rPr>
          <w:rFonts w:cs="Times New Roman"/>
        </w:rPr>
      </w:pPr>
      <w:r w:rsidRPr="00307E33">
        <w:rPr>
          <w:rFonts w:cs="Times New Roman"/>
        </w:rPr>
        <w:t xml:space="preserve">Важнейшей составляющей частью в работе депутатов является работа с населением, проводимая в рамках личного приема граждан и встреч с избирателями на собраниях (сходах) граждан. Однако, в т.г.  все эти мероприятия были отменены. Работа в основном проводилась удаленно, связь поддерживалась посредством телефонной связи. </w:t>
      </w:r>
    </w:p>
    <w:p w:rsidR="00E5713B" w:rsidRPr="00307E33" w:rsidRDefault="00E5713B" w:rsidP="00A42B3D">
      <w:pPr>
        <w:pStyle w:val="BodyText"/>
        <w:spacing w:after="0"/>
        <w:ind w:firstLine="709"/>
        <w:jc w:val="both"/>
        <w:rPr>
          <w:rFonts w:cs="Times New Roman"/>
        </w:rPr>
      </w:pPr>
    </w:p>
    <w:p w:rsidR="00E5713B" w:rsidRPr="00307E33" w:rsidRDefault="00E5713B" w:rsidP="00A42B3D">
      <w:pPr>
        <w:ind w:firstLine="720"/>
        <w:jc w:val="both"/>
      </w:pPr>
      <w:r w:rsidRPr="00307E33">
        <w:t xml:space="preserve">В последнее время по республике участились случаи пожаров в жилищном секторе со смертельным исходом. В связи с этим по рекомендации Отдела госпожнадзора и Управления гражданской защиты было принято решение включить депутатов в состав пожарно-профилактической группы, куда уже многие годы входят работники Администрации сельского поселения. Наши депутаты отнеслись к данному решению с пониманием и провели обход жилых домов в своих избирательных округах на предмет соблюдения жителями правил пожарной безопасности, наличия автономных пожарных извещателей, установленных в рамках госпрограмм, в домах социально -неблагополучных, одиноко проживающих престарелых граждан, категории 55+ и многодетных семей.  </w:t>
      </w:r>
    </w:p>
    <w:p w:rsidR="00E5713B" w:rsidRPr="00307E33" w:rsidRDefault="00E5713B" w:rsidP="00A42B3D">
      <w:pPr>
        <w:ind w:firstLine="720"/>
        <w:jc w:val="both"/>
      </w:pPr>
      <w:r w:rsidRPr="00307E33">
        <w:t>Депутаты Мансуров И.И. и Мусина М.С. в числе других жителей взяли на себя функции волонтера и оказывали помощь населению в  доставке продуктов питания и медикаментов.</w:t>
      </w:r>
    </w:p>
    <w:p w:rsidR="00E5713B" w:rsidRPr="00307E33" w:rsidRDefault="00E5713B" w:rsidP="00A42B3D">
      <w:pPr>
        <w:ind w:firstLine="720"/>
        <w:jc w:val="both"/>
      </w:pPr>
    </w:p>
    <w:p w:rsidR="00E5713B" w:rsidRPr="00307E33" w:rsidRDefault="00E5713B" w:rsidP="00F50C1A">
      <w:pPr>
        <w:pStyle w:val="BodyText"/>
        <w:spacing w:after="0"/>
        <w:ind w:firstLine="709"/>
        <w:jc w:val="both"/>
      </w:pPr>
      <w:r w:rsidRPr="00307E33">
        <w:t xml:space="preserve">Итоги работы </w:t>
      </w:r>
      <w:r>
        <w:t>Совета сельского поселения</w:t>
      </w:r>
      <w:r w:rsidRPr="00307E33">
        <w:t xml:space="preserve"> за 2020 год в рамках ограничительных мероприятий и жесткого режима самоизоляции еще раз доказали слаженность и способность всего депутатского корпуса в решении основных вопросов экономического и социального развития поселения, руководителям предприятий удалось сдержать спад  экономики и не допустить роста безработицы. </w:t>
      </w:r>
      <w:bookmarkStart w:id="0" w:name="OLE_LINK10"/>
      <w:bookmarkStart w:id="1" w:name="OLE_LINK11"/>
      <w:bookmarkStart w:id="2" w:name="OLE_LINK12"/>
    </w:p>
    <w:bookmarkEnd w:id="0"/>
    <w:bookmarkEnd w:id="1"/>
    <w:bookmarkEnd w:id="2"/>
    <w:p w:rsidR="00E5713B" w:rsidRPr="00307E33" w:rsidRDefault="00E5713B" w:rsidP="00A42B3D">
      <w:pPr>
        <w:pStyle w:val="BodyText"/>
        <w:spacing w:after="0"/>
        <w:ind w:firstLine="709"/>
        <w:jc w:val="both"/>
        <w:rPr>
          <w:rFonts w:cs="Times New Roman"/>
        </w:rPr>
      </w:pPr>
    </w:p>
    <w:p w:rsidR="00E5713B" w:rsidRPr="00307E33" w:rsidRDefault="00E5713B" w:rsidP="00A42B3D">
      <w:pPr>
        <w:pStyle w:val="BodyText"/>
        <w:spacing w:after="0"/>
        <w:ind w:firstLine="709"/>
        <w:jc w:val="both"/>
        <w:rPr>
          <w:rFonts w:cs="Times New Roman"/>
        </w:rPr>
      </w:pPr>
    </w:p>
    <w:p w:rsidR="00E5713B" w:rsidRPr="00307E33" w:rsidRDefault="00E5713B" w:rsidP="00A42B3D">
      <w:pPr>
        <w:pStyle w:val="BodyText"/>
        <w:spacing w:after="0"/>
        <w:ind w:firstLine="709"/>
        <w:jc w:val="both"/>
        <w:rPr>
          <w:rFonts w:cs="Times New Roman"/>
        </w:rPr>
      </w:pPr>
    </w:p>
    <w:p w:rsidR="00E5713B" w:rsidRPr="00307E33" w:rsidRDefault="00E5713B" w:rsidP="00A42B3D">
      <w:pPr>
        <w:pStyle w:val="BodyText"/>
        <w:spacing w:after="0"/>
        <w:ind w:firstLine="709"/>
        <w:jc w:val="both"/>
        <w:rPr>
          <w:rFonts w:cs="Times New Roman"/>
        </w:rPr>
      </w:pPr>
    </w:p>
    <w:p w:rsidR="00E5713B" w:rsidRPr="00307E33" w:rsidRDefault="00E5713B" w:rsidP="00A42B3D">
      <w:pPr>
        <w:pStyle w:val="BodyText"/>
        <w:spacing w:after="0"/>
        <w:ind w:firstLine="709"/>
        <w:jc w:val="both"/>
        <w:rPr>
          <w:rFonts w:cs="Times New Roman"/>
        </w:rPr>
      </w:pPr>
    </w:p>
    <w:tbl>
      <w:tblPr>
        <w:tblW w:w="0" w:type="auto"/>
        <w:tblLook w:val="00A0"/>
      </w:tblPr>
      <w:tblGrid>
        <w:gridCol w:w="5688"/>
        <w:gridCol w:w="4500"/>
      </w:tblGrid>
      <w:tr w:rsidR="00E5713B" w:rsidRPr="00307E33" w:rsidTr="00C912EC">
        <w:tc>
          <w:tcPr>
            <w:tcW w:w="5688" w:type="dxa"/>
          </w:tcPr>
          <w:p w:rsidR="00E5713B" w:rsidRPr="00307E33" w:rsidRDefault="00E5713B" w:rsidP="00A42B3D">
            <w:pPr>
              <w:pStyle w:val="BodyText"/>
              <w:spacing w:after="0"/>
            </w:pPr>
            <w:r w:rsidRPr="00307E33">
              <w:t>Председатель Совета сельского поселения</w:t>
            </w:r>
          </w:p>
        </w:tc>
        <w:tc>
          <w:tcPr>
            <w:tcW w:w="4500" w:type="dxa"/>
          </w:tcPr>
          <w:p w:rsidR="00E5713B" w:rsidRPr="00307E33" w:rsidRDefault="00E5713B" w:rsidP="00A42B3D">
            <w:pPr>
              <w:pStyle w:val="BodyText"/>
              <w:spacing w:after="0"/>
              <w:jc w:val="both"/>
            </w:pPr>
            <w:r w:rsidRPr="00307E33">
              <w:t xml:space="preserve">                             Ф.К.Гуссамов</w:t>
            </w:r>
          </w:p>
        </w:tc>
      </w:tr>
    </w:tbl>
    <w:p w:rsidR="00E5713B" w:rsidRPr="00307E33" w:rsidRDefault="00E5713B" w:rsidP="00A42B3D">
      <w:pPr>
        <w:pStyle w:val="BodyText"/>
        <w:spacing w:after="0"/>
        <w:jc w:val="both"/>
        <w:rPr>
          <w:rFonts w:cs="Times New Roman"/>
        </w:rPr>
      </w:pPr>
    </w:p>
    <w:p w:rsidR="00E5713B" w:rsidRPr="00307E33" w:rsidRDefault="00E5713B" w:rsidP="00A42B3D">
      <w:pPr>
        <w:pStyle w:val="BodyText"/>
        <w:spacing w:after="0"/>
        <w:jc w:val="both"/>
        <w:rPr>
          <w:rFonts w:cs="Times New Roman"/>
        </w:rPr>
      </w:pPr>
    </w:p>
    <w:p w:rsidR="00E5713B" w:rsidRPr="00307E33" w:rsidRDefault="00E5713B" w:rsidP="00A42B3D">
      <w:pPr>
        <w:pStyle w:val="BodyText"/>
        <w:spacing w:after="0"/>
        <w:jc w:val="both"/>
        <w:rPr>
          <w:rFonts w:cs="Times New Roman"/>
        </w:rPr>
      </w:pPr>
    </w:p>
    <w:p w:rsidR="00E5713B" w:rsidRPr="00307E33" w:rsidRDefault="00E5713B" w:rsidP="00A42B3D">
      <w:pPr>
        <w:pStyle w:val="1"/>
        <w:spacing w:line="240" w:lineRule="auto"/>
        <w:ind w:left="0" w:firstLine="709"/>
        <w:jc w:val="both"/>
        <w:rPr>
          <w:b/>
          <w:sz w:val="24"/>
          <w:szCs w:val="24"/>
        </w:rPr>
      </w:pPr>
    </w:p>
    <w:p w:rsidR="00E5713B" w:rsidRPr="00307E33" w:rsidRDefault="00E5713B" w:rsidP="00A42B3D"/>
    <w:sectPr w:rsidR="00E5713B" w:rsidRPr="00307E33" w:rsidSect="00932552">
      <w:pgSz w:w="11906" w:h="16838"/>
      <w:pgMar w:top="719" w:right="566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6727"/>
    <w:rsid w:val="000007EC"/>
    <w:rsid w:val="00044999"/>
    <w:rsid w:val="00071834"/>
    <w:rsid w:val="00094B07"/>
    <w:rsid w:val="000A5E52"/>
    <w:rsid w:val="001412BA"/>
    <w:rsid w:val="00156910"/>
    <w:rsid w:val="001743A3"/>
    <w:rsid w:val="00175EA6"/>
    <w:rsid w:val="001B7D0A"/>
    <w:rsid w:val="001D02EE"/>
    <w:rsid w:val="002962B0"/>
    <w:rsid w:val="00307E33"/>
    <w:rsid w:val="00315028"/>
    <w:rsid w:val="00316604"/>
    <w:rsid w:val="003556C3"/>
    <w:rsid w:val="00480ABE"/>
    <w:rsid w:val="004E1C98"/>
    <w:rsid w:val="005D6AF3"/>
    <w:rsid w:val="00603D78"/>
    <w:rsid w:val="006533C7"/>
    <w:rsid w:val="00676B05"/>
    <w:rsid w:val="0068183F"/>
    <w:rsid w:val="006C0A75"/>
    <w:rsid w:val="006C5BFF"/>
    <w:rsid w:val="0074154C"/>
    <w:rsid w:val="00792B39"/>
    <w:rsid w:val="007B3DDB"/>
    <w:rsid w:val="007B4A24"/>
    <w:rsid w:val="007C28D2"/>
    <w:rsid w:val="00823BB0"/>
    <w:rsid w:val="008359D1"/>
    <w:rsid w:val="00844F05"/>
    <w:rsid w:val="00860720"/>
    <w:rsid w:val="0088357A"/>
    <w:rsid w:val="008D1EFC"/>
    <w:rsid w:val="008D2110"/>
    <w:rsid w:val="008D7ABD"/>
    <w:rsid w:val="009024B7"/>
    <w:rsid w:val="00907268"/>
    <w:rsid w:val="0091727F"/>
    <w:rsid w:val="00932552"/>
    <w:rsid w:val="009358AC"/>
    <w:rsid w:val="009517D0"/>
    <w:rsid w:val="00964CA6"/>
    <w:rsid w:val="00A42B3D"/>
    <w:rsid w:val="00A8164E"/>
    <w:rsid w:val="00A930A1"/>
    <w:rsid w:val="00AD22C5"/>
    <w:rsid w:val="00B637A8"/>
    <w:rsid w:val="00B753D6"/>
    <w:rsid w:val="00BA5923"/>
    <w:rsid w:val="00BB016C"/>
    <w:rsid w:val="00C14B3C"/>
    <w:rsid w:val="00C66727"/>
    <w:rsid w:val="00C912EC"/>
    <w:rsid w:val="00C94775"/>
    <w:rsid w:val="00CD66F3"/>
    <w:rsid w:val="00D7637C"/>
    <w:rsid w:val="00DE096B"/>
    <w:rsid w:val="00E3319C"/>
    <w:rsid w:val="00E34C8B"/>
    <w:rsid w:val="00E5713B"/>
    <w:rsid w:val="00E6530B"/>
    <w:rsid w:val="00E76224"/>
    <w:rsid w:val="00E8250E"/>
    <w:rsid w:val="00E878B0"/>
    <w:rsid w:val="00E9537A"/>
    <w:rsid w:val="00EC2B7E"/>
    <w:rsid w:val="00F02AAD"/>
    <w:rsid w:val="00F25620"/>
    <w:rsid w:val="00F469CD"/>
    <w:rsid w:val="00F50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1" w:locked="1" w:semiHidden="0" w:uiPriority="0" w:unhideWhenUsed="0"/>
    <w:lsdException w:name="Table Web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72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Обычный1"/>
    <w:uiPriority w:val="99"/>
    <w:rsid w:val="00C66727"/>
    <w:pPr>
      <w:widowControl w:val="0"/>
      <w:spacing w:line="460" w:lineRule="auto"/>
      <w:ind w:left="40" w:firstLine="720"/>
    </w:pPr>
    <w:rPr>
      <w:rFonts w:ascii="Times New Roman" w:eastAsia="Times New Roman" w:hAnsi="Times New Roman"/>
      <w:sz w:val="28"/>
      <w:szCs w:val="20"/>
    </w:rPr>
  </w:style>
  <w:style w:type="paragraph" w:styleId="BodyText">
    <w:name w:val="Body Text"/>
    <w:basedOn w:val="Normal"/>
    <w:link w:val="BodyTextChar"/>
    <w:uiPriority w:val="99"/>
    <w:rsid w:val="00C66727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66727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styleId="TableGrid">
    <w:name w:val="Table Grid"/>
    <w:basedOn w:val="TableNormal"/>
    <w:uiPriority w:val="99"/>
    <w:rsid w:val="00BA592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56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07268"/>
    <w:rPr>
      <w:rFonts w:ascii="Times New Roman" w:hAnsi="Times New Roman" w:cs="Times New Roman"/>
      <w:sz w:val="2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6C0A75"/>
    <w:rPr>
      <w:rFonts w:cs="Times New Roman"/>
      <w:sz w:val="26"/>
      <w:szCs w:val="26"/>
      <w:lang w:bidi="ar-SA"/>
    </w:rPr>
  </w:style>
  <w:style w:type="paragraph" w:customStyle="1" w:styleId="20">
    <w:name w:val="Основной текст (2)"/>
    <w:basedOn w:val="Normal"/>
    <w:link w:val="2"/>
    <w:uiPriority w:val="99"/>
    <w:rsid w:val="006C0A75"/>
    <w:pPr>
      <w:widowControl w:val="0"/>
      <w:shd w:val="clear" w:color="auto" w:fill="FFFFFF"/>
      <w:spacing w:before="180" w:line="292" w:lineRule="exact"/>
      <w:jc w:val="both"/>
    </w:pPr>
    <w:rPr>
      <w:rFonts w:eastAsia="Calibri"/>
      <w:noProof/>
      <w:sz w:val="26"/>
      <w:szCs w:val="26"/>
    </w:rPr>
  </w:style>
  <w:style w:type="paragraph" w:styleId="BodyTextIndent2">
    <w:name w:val="Body Text Indent 2"/>
    <w:basedOn w:val="Normal"/>
    <w:link w:val="BodyTextIndent2Char"/>
    <w:uiPriority w:val="99"/>
    <w:rsid w:val="00E7622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7B3DD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35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168</TotalTime>
  <Pages>2</Pages>
  <Words>590</Words>
  <Characters>3364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деятельности депутатского объединения</dc:title>
  <dc:subject/>
  <dc:creator>1</dc:creator>
  <cp:keywords/>
  <dc:description/>
  <cp:lastModifiedBy>Админ-ПК</cp:lastModifiedBy>
  <cp:revision>8</cp:revision>
  <cp:lastPrinted>2021-03-15T11:33:00Z</cp:lastPrinted>
  <dcterms:created xsi:type="dcterms:W3CDTF">2021-02-09T12:20:00Z</dcterms:created>
  <dcterms:modified xsi:type="dcterms:W3CDTF">2021-03-15T11:33:00Z</dcterms:modified>
</cp:coreProperties>
</file>