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E7777" w:rsidRDefault="000E7777" w:rsidP="00443574">
      <w:pPr>
        <w:widowControl/>
        <w:autoSpaceDE/>
        <w:autoSpaceDN/>
        <w:adjustRightInd/>
        <w:spacing w:before="100" w:beforeAutospacing="1" w:after="100" w:afterAutospacing="1" w:line="240" w:lineRule="auto"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61C74">
        <w:rPr>
          <w:rFonts w:ascii="Times New Roman" w:hAnsi="Times New Roman" w:cs="Times New Roman"/>
          <w:b/>
          <w:sz w:val="24"/>
          <w:szCs w:val="24"/>
        </w:rPr>
        <w:t>УВЕДОМЛЕНИЕ</w:t>
      </w:r>
    </w:p>
    <w:p w:rsidR="000E7777" w:rsidRPr="00443574" w:rsidRDefault="000E7777" w:rsidP="00443574">
      <w:pPr>
        <w:widowControl/>
        <w:autoSpaceDE/>
        <w:autoSpaceDN/>
        <w:adjustRightInd/>
        <w:spacing w:before="100" w:beforeAutospacing="1" w:after="100" w:afterAutospacing="1" w:line="240" w:lineRule="auto"/>
        <w:ind w:firstLine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Pr="00161C74">
        <w:rPr>
          <w:rFonts w:ascii="Times New Roman" w:hAnsi="Times New Roman" w:cs="Times New Roman"/>
          <w:sz w:val="24"/>
          <w:szCs w:val="24"/>
        </w:rPr>
        <w:t xml:space="preserve">Администрация </w:t>
      </w:r>
      <w:r>
        <w:rPr>
          <w:rFonts w:ascii="Times New Roman" w:hAnsi="Times New Roman" w:cs="Times New Roman"/>
          <w:sz w:val="24"/>
          <w:szCs w:val="24"/>
        </w:rPr>
        <w:t xml:space="preserve">сельского поселения Верхнетроицкий сельсовет </w:t>
      </w:r>
      <w:r w:rsidRPr="00161C74">
        <w:rPr>
          <w:rFonts w:ascii="Times New Roman" w:hAnsi="Times New Roman" w:cs="Times New Roman"/>
          <w:sz w:val="24"/>
          <w:szCs w:val="24"/>
        </w:rPr>
        <w:t xml:space="preserve"> муниципального</w:t>
      </w:r>
      <w:r>
        <w:rPr>
          <w:rFonts w:ascii="Times New Roman" w:hAnsi="Times New Roman" w:cs="Times New Roman"/>
          <w:sz w:val="24"/>
          <w:szCs w:val="24"/>
        </w:rPr>
        <w:t xml:space="preserve"> района Туймазинский район Республики Башкортостан</w:t>
      </w:r>
      <w:r w:rsidRPr="00161C74">
        <w:rPr>
          <w:rFonts w:ascii="Times New Roman" w:hAnsi="Times New Roman" w:cs="Times New Roman"/>
          <w:sz w:val="24"/>
          <w:szCs w:val="24"/>
        </w:rPr>
        <w:t xml:space="preserve"> уведомляет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161C7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что </w:t>
      </w:r>
      <w:r w:rsidRPr="00161C74">
        <w:rPr>
          <w:rFonts w:ascii="Times New Roman" w:hAnsi="Times New Roman" w:cs="Times New Roman"/>
          <w:sz w:val="24"/>
          <w:szCs w:val="24"/>
        </w:rPr>
        <w:t xml:space="preserve">в </w:t>
      </w:r>
      <w:r w:rsidRPr="00161C74">
        <w:rPr>
          <w:rFonts w:ascii="Times New Roman" w:hAnsi="Times New Roman" w:cs="Times New Roman"/>
          <w:sz w:val="24"/>
          <w:szCs w:val="24"/>
          <w:lang w:eastAsia="en-US"/>
        </w:rPr>
        <w:t>целях координации работы органов местного самоуправления</w:t>
      </w:r>
      <w:r>
        <w:rPr>
          <w:rFonts w:ascii="Times New Roman" w:hAnsi="Times New Roman" w:cs="Times New Roman"/>
          <w:sz w:val="24"/>
          <w:szCs w:val="24"/>
          <w:lang w:eastAsia="en-US"/>
        </w:rPr>
        <w:t>,</w:t>
      </w:r>
      <w:r w:rsidRPr="00161C74">
        <w:rPr>
          <w:rFonts w:ascii="Times New Roman" w:hAnsi="Times New Roman" w:cs="Times New Roman"/>
          <w:sz w:val="24"/>
          <w:szCs w:val="24"/>
          <w:lang w:eastAsia="en-US"/>
        </w:rPr>
        <w:t xml:space="preserve"> по  выявлению правообладателей ранее учтенных объектов недвижимости</w:t>
      </w:r>
      <w:r>
        <w:rPr>
          <w:rFonts w:ascii="Times New Roman" w:hAnsi="Times New Roman" w:cs="Times New Roman"/>
          <w:sz w:val="24"/>
          <w:szCs w:val="24"/>
        </w:rPr>
        <w:t xml:space="preserve">  в реализации 518- </w:t>
      </w:r>
      <w:r w:rsidRPr="00443574">
        <w:rPr>
          <w:rFonts w:ascii="Times New Roman" w:hAnsi="Times New Roman" w:cs="Times New Roman"/>
          <w:sz w:val="24"/>
          <w:szCs w:val="24"/>
        </w:rPr>
        <w:t xml:space="preserve">ФЗ </w:t>
      </w:r>
      <w:r w:rsidRPr="00443574">
        <w:rPr>
          <w:rStyle w:val="doccaption"/>
          <w:rFonts w:ascii="Times New Roman" w:hAnsi="Times New Roman"/>
          <w:sz w:val="24"/>
          <w:szCs w:val="24"/>
        </w:rPr>
        <w:t>"О внесении изменений в отдельные законодательные акты Российской Федерации"</w:t>
      </w:r>
      <w:r w:rsidRPr="00443574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0E7777" w:rsidRPr="00161C74" w:rsidRDefault="000E7777" w:rsidP="00443574">
      <w:pPr>
        <w:widowControl/>
        <w:autoSpaceDE/>
        <w:autoSpaceDN/>
        <w:adjustRightInd/>
        <w:spacing w:before="100" w:beforeAutospacing="1" w:after="100" w:afterAutospacing="1" w:line="240" w:lineRule="auto"/>
        <w:ind w:firstLine="0"/>
        <w:rPr>
          <w:rFonts w:ascii="Times New Roman" w:hAnsi="Times New Roman" w:cs="Times New Roman"/>
          <w:sz w:val="24"/>
          <w:szCs w:val="24"/>
        </w:rPr>
      </w:pPr>
      <w:r w:rsidRPr="00B02DE0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31</w:t>
      </w:r>
      <w:r w:rsidRPr="00B02DE0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b/>
          <w:sz w:val="24"/>
          <w:szCs w:val="24"/>
        </w:rPr>
        <w:t>03</w:t>
      </w:r>
      <w:r w:rsidRPr="00161C74">
        <w:rPr>
          <w:rFonts w:ascii="Times New Roman" w:hAnsi="Times New Roman" w:cs="Times New Roman"/>
          <w:b/>
          <w:sz w:val="24"/>
          <w:szCs w:val="24"/>
        </w:rPr>
        <w:t>.202</w:t>
      </w:r>
      <w:r>
        <w:rPr>
          <w:rFonts w:ascii="Times New Roman" w:hAnsi="Times New Roman" w:cs="Times New Roman"/>
          <w:b/>
          <w:sz w:val="24"/>
          <w:szCs w:val="24"/>
        </w:rPr>
        <w:t>2</w:t>
      </w:r>
      <w:r w:rsidRPr="00B02DE0">
        <w:rPr>
          <w:rFonts w:ascii="Times New Roman" w:hAnsi="Times New Roman" w:cs="Times New Roman"/>
          <w:b/>
          <w:sz w:val="24"/>
          <w:szCs w:val="24"/>
        </w:rPr>
        <w:t>г.</w:t>
      </w:r>
      <w:r w:rsidRPr="00161C7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будет проводиться </w:t>
      </w:r>
      <w:r w:rsidRPr="00161C74">
        <w:rPr>
          <w:rFonts w:ascii="Times New Roman" w:hAnsi="Times New Roman" w:cs="Times New Roman"/>
          <w:sz w:val="24"/>
          <w:szCs w:val="24"/>
        </w:rPr>
        <w:t>осмотр зданий, сооружений или объектов незавершенного строительства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161C7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для выявления</w:t>
      </w:r>
      <w:r w:rsidRPr="00161C74">
        <w:rPr>
          <w:rFonts w:ascii="Times New Roman" w:hAnsi="Times New Roman" w:cs="Times New Roman"/>
          <w:sz w:val="24"/>
          <w:szCs w:val="24"/>
        </w:rPr>
        <w:t xml:space="preserve"> правообладателей ранее учтенных объектов недвижимости.</w:t>
      </w:r>
    </w:p>
    <w:p w:rsidR="000E7777" w:rsidRPr="00161C74" w:rsidRDefault="000E7777" w:rsidP="00443574">
      <w:pPr>
        <w:widowControl/>
        <w:autoSpaceDE/>
        <w:autoSpaceDN/>
        <w:adjustRightInd/>
        <w:spacing w:before="100" w:beforeAutospacing="1" w:after="100" w:afterAutospacing="1" w:line="240" w:lineRule="auto"/>
        <w:ind w:firstLine="0"/>
        <w:rPr>
          <w:rFonts w:ascii="Times New Roman" w:hAnsi="Times New Roman" w:cs="Times New Roman"/>
          <w:sz w:val="24"/>
          <w:szCs w:val="24"/>
        </w:rPr>
      </w:pPr>
      <w:r w:rsidRPr="00161C74">
        <w:rPr>
          <w:rFonts w:ascii="Times New Roman" w:hAnsi="Times New Roman" w:cs="Times New Roman"/>
          <w:sz w:val="24"/>
          <w:szCs w:val="24"/>
        </w:rPr>
        <w:t>Осмотр будет осуществляться комиссией</w:t>
      </w:r>
      <w:r>
        <w:rPr>
          <w:rFonts w:ascii="Times New Roman" w:hAnsi="Times New Roman" w:cs="Times New Roman"/>
          <w:sz w:val="24"/>
          <w:szCs w:val="24"/>
        </w:rPr>
        <w:t xml:space="preserve"> (Распоряжение № 14 от 22.09.2021г.)</w:t>
      </w:r>
      <w:r w:rsidRPr="00161C74">
        <w:rPr>
          <w:rFonts w:ascii="Times New Roman" w:hAnsi="Times New Roman" w:cs="Times New Roman"/>
          <w:sz w:val="24"/>
          <w:szCs w:val="24"/>
        </w:rPr>
        <w:t xml:space="preserve"> по осмотру зданий, сооружений, объектов незавершенного строительства при проведении мероприятий по выявлению правообладателей ранее учтенных объектов недвижимости на территории </w:t>
      </w:r>
      <w:r>
        <w:rPr>
          <w:rFonts w:ascii="Times New Roman" w:hAnsi="Times New Roman" w:cs="Times New Roman"/>
          <w:sz w:val="24"/>
          <w:szCs w:val="24"/>
        </w:rPr>
        <w:t>Сельского поселения Верхнетроицкий сельсовет:</w:t>
      </w:r>
    </w:p>
    <w:p w:rsidR="000E7777" w:rsidRPr="00161C74" w:rsidRDefault="000E7777" w:rsidP="00161C74">
      <w:pPr>
        <w:widowControl/>
        <w:autoSpaceDE/>
        <w:autoSpaceDN/>
        <w:adjustRightInd/>
        <w:spacing w:before="100" w:beforeAutospacing="1" w:after="100" w:afterAutospacing="1" w:line="240" w:lineRule="auto"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161C74">
        <w:rPr>
          <w:rFonts w:ascii="Times New Roman" w:hAnsi="Times New Roman" w:cs="Times New Roman"/>
          <w:sz w:val="24"/>
          <w:szCs w:val="24"/>
        </w:rPr>
        <w:t> </w:t>
      </w: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0A0"/>
      </w:tblPr>
      <w:tblGrid>
        <w:gridCol w:w="2581"/>
        <w:gridCol w:w="2581"/>
        <w:gridCol w:w="4213"/>
      </w:tblGrid>
      <w:tr w:rsidR="000E7777" w:rsidRPr="00161C74" w:rsidTr="00443574">
        <w:trPr>
          <w:trHeight w:val="530"/>
          <w:tblCellSpacing w:w="0" w:type="dxa"/>
        </w:trPr>
        <w:tc>
          <w:tcPr>
            <w:tcW w:w="2581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E7777" w:rsidRPr="00161C74" w:rsidRDefault="000E7777" w:rsidP="00161C74">
            <w:pPr>
              <w:widowControl/>
              <w:autoSpaceDE/>
              <w:autoSpaceDN/>
              <w:adjustRightInd/>
              <w:spacing w:before="100" w:beforeAutospacing="1" w:after="100" w:afterAutospacing="1"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1C74">
              <w:rPr>
                <w:rFonts w:ascii="Times New Roman" w:hAnsi="Times New Roman" w:cs="Times New Roman"/>
                <w:sz w:val="24"/>
                <w:szCs w:val="24"/>
              </w:rPr>
              <w:t>Дата осмотра</w:t>
            </w:r>
          </w:p>
        </w:tc>
        <w:tc>
          <w:tcPr>
            <w:tcW w:w="25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E7777" w:rsidRPr="00161C74" w:rsidRDefault="000E7777" w:rsidP="00161C74">
            <w:pPr>
              <w:widowControl/>
              <w:autoSpaceDE/>
              <w:autoSpaceDN/>
              <w:adjustRightInd/>
              <w:spacing w:before="100" w:beforeAutospacing="1" w:after="100" w:afterAutospacing="1"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1C74">
              <w:rPr>
                <w:rFonts w:ascii="Times New Roman" w:hAnsi="Times New Roman" w:cs="Times New Roman"/>
                <w:sz w:val="24"/>
                <w:szCs w:val="24"/>
              </w:rPr>
              <w:t>Время осмотра</w:t>
            </w:r>
          </w:p>
        </w:tc>
        <w:tc>
          <w:tcPr>
            <w:tcW w:w="42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vAlign w:val="center"/>
          </w:tcPr>
          <w:p w:rsidR="000E7777" w:rsidRPr="00161C74" w:rsidRDefault="000E7777" w:rsidP="00161C74">
            <w:pPr>
              <w:widowControl/>
              <w:autoSpaceDE/>
              <w:autoSpaceDN/>
              <w:adjustRightInd/>
              <w:spacing w:before="100" w:beforeAutospacing="1" w:after="100" w:afterAutospacing="1"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1C74">
              <w:rPr>
                <w:rFonts w:ascii="Times New Roman" w:hAnsi="Times New Roman" w:cs="Times New Roman"/>
                <w:sz w:val="24"/>
                <w:szCs w:val="24"/>
              </w:rPr>
              <w:t>Населенный пункт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адрес</w:t>
            </w:r>
          </w:p>
        </w:tc>
      </w:tr>
      <w:tr w:rsidR="000E7777" w:rsidRPr="00161C74" w:rsidTr="00443574">
        <w:trPr>
          <w:tblCellSpacing w:w="0" w:type="dxa"/>
        </w:trPr>
        <w:tc>
          <w:tcPr>
            <w:tcW w:w="9375" w:type="dxa"/>
            <w:gridSpan w:val="3"/>
            <w:tcBorders>
              <w:top w:val="outset" w:sz="6" w:space="0" w:color="auto"/>
              <w:bottom w:val="outset" w:sz="6" w:space="0" w:color="auto"/>
            </w:tcBorders>
            <w:vAlign w:val="center"/>
          </w:tcPr>
          <w:p w:rsidR="000E7777" w:rsidRPr="00161C74" w:rsidRDefault="000E7777" w:rsidP="00161C74">
            <w:pPr>
              <w:widowControl/>
              <w:autoSpaceDE/>
              <w:autoSpaceDN/>
              <w:adjustRightInd/>
              <w:spacing w:before="100" w:beforeAutospacing="1" w:after="100" w:afterAutospacing="1"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E7777" w:rsidRPr="00161C74" w:rsidTr="00443574">
        <w:trPr>
          <w:trHeight w:val="2756"/>
          <w:tblCellSpacing w:w="0" w:type="dxa"/>
        </w:trPr>
        <w:tc>
          <w:tcPr>
            <w:tcW w:w="2581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E7777" w:rsidRPr="00161C74" w:rsidRDefault="000E7777" w:rsidP="001277F8">
            <w:pPr>
              <w:widowControl/>
              <w:autoSpaceDE/>
              <w:autoSpaceDN/>
              <w:adjustRightInd/>
              <w:spacing w:before="100" w:beforeAutospacing="1" w:after="100" w:afterAutospacing="1"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31</w:t>
            </w:r>
            <w:r w:rsidRPr="00161C7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03</w:t>
            </w:r>
            <w:r w:rsidRPr="00161C7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2г</w:t>
            </w:r>
          </w:p>
        </w:tc>
        <w:tc>
          <w:tcPr>
            <w:tcW w:w="25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E7777" w:rsidRPr="00161C74" w:rsidRDefault="000E7777" w:rsidP="00D83346">
            <w:pPr>
              <w:widowControl/>
              <w:autoSpaceDE/>
              <w:autoSpaceDN/>
              <w:adjustRightInd/>
              <w:spacing w:before="100" w:beforeAutospacing="1" w:after="100" w:afterAutospacing="1"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161C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Pr="00161C74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00</w:t>
            </w:r>
            <w:r w:rsidRPr="00161C74">
              <w:rPr>
                <w:rFonts w:ascii="Times New Roman" w:hAnsi="Times New Roman" w:cs="Times New Roman"/>
                <w:sz w:val="24"/>
                <w:szCs w:val="24"/>
              </w:rPr>
              <w:t xml:space="preserve"> до 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161C74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161C7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42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vAlign w:val="center"/>
          </w:tcPr>
          <w:p w:rsidR="000E7777" w:rsidRPr="00443574" w:rsidRDefault="000E7777" w:rsidP="00514044">
            <w:pPr>
              <w:widowControl/>
              <w:autoSpaceDE/>
              <w:autoSpaceDN/>
              <w:adjustRightInd/>
              <w:spacing w:before="100" w:beforeAutospacing="1" w:after="100" w:afterAutospacing="1" w:line="240" w:lineRule="auto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4357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д.Фрунзе                   </w:t>
            </w:r>
          </w:p>
          <w:p w:rsidR="000E7777" w:rsidRDefault="000E7777" w:rsidP="00514044">
            <w:pPr>
              <w:widowControl/>
              <w:autoSpaceDE/>
              <w:autoSpaceDN/>
              <w:adjustRightInd/>
              <w:spacing w:before="100" w:beforeAutospacing="1" w:after="100" w:afterAutospacing="1"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ул. Центральная, д.37, </w:t>
            </w:r>
          </w:p>
          <w:p w:rsidR="000E7777" w:rsidRDefault="000E7777" w:rsidP="00514044">
            <w:pPr>
              <w:widowControl/>
              <w:autoSpaceDE/>
              <w:autoSpaceDN/>
              <w:adjustRightInd/>
              <w:spacing w:before="100" w:beforeAutospacing="1" w:after="100" w:afterAutospacing="1"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ул.Школьная, д.12, </w:t>
            </w:r>
          </w:p>
          <w:p w:rsidR="000E7777" w:rsidRDefault="000E7777" w:rsidP="00514044">
            <w:pPr>
              <w:widowControl/>
              <w:autoSpaceDE/>
              <w:autoSpaceDN/>
              <w:adjustRightInd/>
              <w:spacing w:before="100" w:beforeAutospacing="1" w:after="100" w:afterAutospacing="1"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ул.Школьная, д.15, </w:t>
            </w:r>
          </w:p>
          <w:p w:rsidR="000E7777" w:rsidRDefault="000E7777" w:rsidP="00514044">
            <w:pPr>
              <w:widowControl/>
              <w:autoSpaceDE/>
              <w:autoSpaceDN/>
              <w:adjustRightInd/>
              <w:spacing w:before="100" w:beforeAutospacing="1" w:after="100" w:afterAutospacing="1"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ул.Молодежная, д.6 кв.2</w:t>
            </w:r>
          </w:p>
          <w:p w:rsidR="000E7777" w:rsidRPr="00161C74" w:rsidRDefault="000E7777" w:rsidP="001277F8">
            <w:pPr>
              <w:widowControl/>
              <w:autoSpaceDE/>
              <w:autoSpaceDN/>
              <w:adjustRightInd/>
              <w:spacing w:before="100" w:beforeAutospacing="1" w:after="100" w:afterAutospacing="1"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0E7777" w:rsidRPr="00161C74" w:rsidRDefault="000E7777" w:rsidP="00161C74"/>
    <w:sectPr w:rsidR="000E7777" w:rsidRPr="00161C74" w:rsidSect="002470B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2833B7"/>
    <w:rsid w:val="000E7777"/>
    <w:rsid w:val="001277F8"/>
    <w:rsid w:val="00161C74"/>
    <w:rsid w:val="001D4800"/>
    <w:rsid w:val="001E48DF"/>
    <w:rsid w:val="002470B9"/>
    <w:rsid w:val="002833B7"/>
    <w:rsid w:val="00395B02"/>
    <w:rsid w:val="003B6F54"/>
    <w:rsid w:val="00443574"/>
    <w:rsid w:val="00514044"/>
    <w:rsid w:val="0088522F"/>
    <w:rsid w:val="00904734"/>
    <w:rsid w:val="00972A99"/>
    <w:rsid w:val="009B119A"/>
    <w:rsid w:val="00AC0685"/>
    <w:rsid w:val="00AE369F"/>
    <w:rsid w:val="00B02DE0"/>
    <w:rsid w:val="00BC0D02"/>
    <w:rsid w:val="00CA0E77"/>
    <w:rsid w:val="00D7323D"/>
    <w:rsid w:val="00D83346"/>
    <w:rsid w:val="00DA350F"/>
    <w:rsid w:val="00DA6210"/>
    <w:rsid w:val="00EA5F7C"/>
    <w:rsid w:val="00F257B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833B7"/>
    <w:pPr>
      <w:widowControl w:val="0"/>
      <w:autoSpaceDE w:val="0"/>
      <w:autoSpaceDN w:val="0"/>
      <w:adjustRightInd w:val="0"/>
      <w:spacing w:line="300" w:lineRule="auto"/>
      <w:ind w:firstLine="160"/>
      <w:jc w:val="both"/>
    </w:pPr>
    <w:rPr>
      <w:rFonts w:ascii="Arial" w:eastAsia="Times New Roman" w:hAnsi="Arial" w:cs="Arial"/>
      <w:sz w:val="16"/>
      <w:szCs w:val="16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lign-justify1">
    <w:name w:val="align-justify1"/>
    <w:basedOn w:val="Normal"/>
    <w:uiPriority w:val="99"/>
    <w:rsid w:val="002833B7"/>
    <w:pPr>
      <w:widowControl/>
      <w:autoSpaceDE/>
      <w:autoSpaceDN/>
      <w:adjustRightInd/>
      <w:spacing w:after="225" w:line="240" w:lineRule="auto"/>
      <w:ind w:left="300" w:right="300" w:firstLine="375"/>
    </w:pPr>
    <w:rPr>
      <w:rFonts w:ascii="Verdana" w:hAnsi="Verdana" w:cs="Times New Roman"/>
      <w:color w:val="000000"/>
      <w:sz w:val="24"/>
      <w:szCs w:val="24"/>
    </w:rPr>
  </w:style>
  <w:style w:type="paragraph" w:styleId="NormalWeb">
    <w:name w:val="Normal (Web)"/>
    <w:basedOn w:val="Normal"/>
    <w:uiPriority w:val="99"/>
    <w:rsid w:val="00161C74"/>
    <w:pPr>
      <w:widowControl/>
      <w:autoSpaceDE/>
      <w:autoSpaceDN/>
      <w:adjustRightInd/>
      <w:spacing w:before="100" w:beforeAutospacing="1" w:after="100" w:afterAutospacing="1" w:line="240" w:lineRule="auto"/>
      <w:ind w:firstLine="0"/>
      <w:jc w:val="left"/>
    </w:pPr>
    <w:rPr>
      <w:rFonts w:ascii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99"/>
    <w:qFormat/>
    <w:rsid w:val="00161C74"/>
    <w:rPr>
      <w:rFonts w:cs="Times New Roman"/>
      <w:b/>
      <w:bCs/>
    </w:rPr>
  </w:style>
  <w:style w:type="character" w:customStyle="1" w:styleId="doccaption">
    <w:name w:val="doccaption"/>
    <w:basedOn w:val="DefaultParagraphFont"/>
    <w:uiPriority w:val="99"/>
    <w:rsid w:val="00443574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919187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43</TotalTime>
  <Pages>1</Pages>
  <Words>158</Words>
  <Characters>901</Characters>
  <Application>Microsoft Office Outlook</Application>
  <DocSecurity>0</DocSecurity>
  <Lines>0</Lines>
  <Paragraphs>0</Paragraphs>
  <ScaleCrop>false</ScaleCrop>
  <Company>Krokoz™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Админ-ПК</cp:lastModifiedBy>
  <cp:revision>11</cp:revision>
  <cp:lastPrinted>2022-03-31T05:15:00Z</cp:lastPrinted>
  <dcterms:created xsi:type="dcterms:W3CDTF">2021-10-13T12:11:00Z</dcterms:created>
  <dcterms:modified xsi:type="dcterms:W3CDTF">2022-03-31T06:38:00Z</dcterms:modified>
</cp:coreProperties>
</file>